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993D" w14:textId="36D833EB" w:rsidR="00E70C5A" w:rsidRDefault="00B02E59" w:rsidP="00B02E59">
      <w:pPr>
        <w:jc w:val="center"/>
      </w:pPr>
      <w:r>
        <w:rPr>
          <w:noProof/>
        </w:rPr>
        <w:drawing>
          <wp:inline distT="0" distB="0" distL="0" distR="0" wp14:anchorId="1A31619C" wp14:editId="0A616FB2">
            <wp:extent cx="952500" cy="1034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148" cy="1036373"/>
                    </a:xfrm>
                    <a:prstGeom prst="rect">
                      <a:avLst/>
                    </a:prstGeom>
                    <a:noFill/>
                  </pic:spPr>
                </pic:pic>
              </a:graphicData>
            </a:graphic>
          </wp:inline>
        </w:drawing>
      </w:r>
    </w:p>
    <w:p w14:paraId="4CFF5546" w14:textId="2784D7F8" w:rsidR="00B93FD9" w:rsidRDefault="00B93FD9" w:rsidP="00B93FD9">
      <w:pPr>
        <w:jc w:val="center"/>
      </w:pPr>
      <w:r>
        <w:t>Oak</w:t>
      </w:r>
      <w:r>
        <w:t xml:space="preserve"> Class - Week Two – 6th April to 10th April 2020 – The Area You Live in</w:t>
      </w:r>
    </w:p>
    <w:p w14:paraId="1F4C92BE" w14:textId="518534EC" w:rsidR="00B93FD9" w:rsidRDefault="00B93FD9" w:rsidP="00B93FD9">
      <w:r>
        <w:t xml:space="preserve">Hello, everyone, I hope you are well. Welcome to the second week of activities. Now that you have access to Seesaw, you can post any work you have done on there. Just go into journal and click the green button and choose an option. I have loved seeing your work so far and I am looking forward to seeing what you do. Have Fun! Take care and keep safe. </w:t>
      </w:r>
      <w:r>
        <w:t>Mr Burton.</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4965"/>
        <w:gridCol w:w="5481"/>
      </w:tblGrid>
      <w:tr w:rsidR="00E70C5A" w:rsidRPr="00E70C5A" w14:paraId="08F33787"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55646E95"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tab/>
            </w:r>
            <w:r w:rsidRPr="00E70C5A">
              <w:rPr>
                <w:rFonts w:ascii="Arial" w:eastAsia="Times New Roman" w:hAnsi="Arial" w:cs="Arial"/>
                <w:b/>
                <w:bCs/>
                <w:color w:val="FFFFFF"/>
                <w:lang w:eastAsia="en-GB"/>
              </w:rPr>
              <w:t>Learning Project WEEK 2 - The Area You Live In</w:t>
            </w:r>
          </w:p>
        </w:tc>
      </w:tr>
      <w:tr w:rsidR="00E70C5A" w:rsidRPr="00E70C5A" w14:paraId="7A1BD80D"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5F102"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lang w:eastAsia="en-GB"/>
              </w:rPr>
              <w:t xml:space="preserve">Age Range: </w:t>
            </w:r>
            <w:r w:rsidRPr="00E70C5A">
              <w:rPr>
                <w:rFonts w:ascii="Arial" w:eastAsia="Times New Roman" w:hAnsi="Arial" w:cs="Arial"/>
                <w:color w:val="000000"/>
                <w:lang w:eastAsia="en-GB"/>
              </w:rPr>
              <w:t>Y5/6</w:t>
            </w:r>
          </w:p>
        </w:tc>
      </w:tr>
      <w:tr w:rsidR="00E70C5A" w:rsidRPr="00E70C5A" w14:paraId="4C404BD5" w14:textId="77777777" w:rsidTr="00E70C5A">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193C7485"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sz w:val="20"/>
                <w:szCs w:val="20"/>
                <w:lang w:eastAsia="en-GB"/>
              </w:rPr>
              <w:t>Weekly Maths Tasks (Aim to do 1 per day)</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3F4EC74B"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sz w:val="20"/>
                <w:szCs w:val="20"/>
                <w:lang w:eastAsia="en-GB"/>
              </w:rPr>
              <w:t>Weekly Reading Tasks (Aim to do 1 per day)</w:t>
            </w:r>
          </w:p>
        </w:tc>
      </w:tr>
      <w:tr w:rsidR="00E70C5A" w:rsidRPr="00E70C5A" w14:paraId="49433570" w14:textId="77777777" w:rsidTr="00E70C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9FE13" w14:textId="4302202F"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Get your child to work on </w:t>
            </w:r>
            <w:hyperlink r:id="rId9" w:history="1">
              <w:r w:rsidRPr="00E70C5A">
                <w:rPr>
                  <w:rFonts w:ascii="Arial" w:eastAsia="Times New Roman" w:hAnsi="Arial" w:cs="Arial"/>
                  <w:color w:val="1155CC"/>
                  <w:sz w:val="18"/>
                  <w:szCs w:val="18"/>
                  <w:u w:val="single"/>
                  <w:lang w:eastAsia="en-GB"/>
                </w:rPr>
                <w:t xml:space="preserve">Times Table </w:t>
              </w:r>
              <w:proofErr w:type="spellStart"/>
              <w:r w:rsidRPr="00E70C5A">
                <w:rPr>
                  <w:rFonts w:ascii="Arial" w:eastAsia="Times New Roman" w:hAnsi="Arial" w:cs="Arial"/>
                  <w:color w:val="1155CC"/>
                  <w:sz w:val="18"/>
                  <w:szCs w:val="18"/>
                  <w:u w:val="single"/>
                  <w:lang w:eastAsia="en-GB"/>
                </w:rPr>
                <w:t>Rockstars</w:t>
              </w:r>
              <w:proofErr w:type="spellEnd"/>
            </w:hyperlink>
            <w:r w:rsidRPr="00E70C5A">
              <w:rPr>
                <w:rFonts w:ascii="Arial" w:eastAsia="Times New Roman" w:hAnsi="Arial" w:cs="Arial"/>
                <w:color w:val="000000"/>
                <w:sz w:val="18"/>
                <w:szCs w:val="18"/>
                <w:lang w:eastAsia="en-GB"/>
              </w:rPr>
              <w:t xml:space="preserve">. </w:t>
            </w:r>
          </w:p>
          <w:p w14:paraId="6984F49E" w14:textId="77777777"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Ask your child to show everything they know about multiplication and division on a piece of paper. This could be pictures, diagrams, explanations, methods etc. Get them to be as creative as they want to be. </w:t>
            </w:r>
          </w:p>
          <w:p w14:paraId="2CA949CF" w14:textId="77777777"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Practise knowledge of </w:t>
            </w:r>
            <w:hyperlink r:id="rId10" w:history="1">
              <w:r w:rsidRPr="00E70C5A">
                <w:rPr>
                  <w:rFonts w:ascii="Arial" w:eastAsia="Times New Roman" w:hAnsi="Arial" w:cs="Arial"/>
                  <w:color w:val="1155CC"/>
                  <w:sz w:val="18"/>
                  <w:szCs w:val="18"/>
                  <w:u w:val="single"/>
                  <w:lang w:eastAsia="en-GB"/>
                </w:rPr>
                <w:t>multiples</w:t>
              </w:r>
            </w:hyperlink>
            <w:r w:rsidRPr="00E70C5A">
              <w:rPr>
                <w:rFonts w:ascii="Arial" w:eastAsia="Times New Roman" w:hAnsi="Arial" w:cs="Arial"/>
                <w:color w:val="000000"/>
                <w:sz w:val="18"/>
                <w:szCs w:val="18"/>
                <w:lang w:eastAsia="en-GB"/>
              </w:rPr>
              <w:t xml:space="preserve"> by placing them into this Carroll diagram. </w:t>
            </w:r>
          </w:p>
          <w:p w14:paraId="75816010" w14:textId="77777777" w:rsidR="00E70C5A" w:rsidRPr="00E70C5A" w:rsidRDefault="004F38D5" w:rsidP="00E70C5A">
            <w:pPr>
              <w:numPr>
                <w:ilvl w:val="0"/>
                <w:numId w:val="1"/>
              </w:numPr>
              <w:spacing w:after="0" w:line="240" w:lineRule="auto"/>
              <w:textAlignment w:val="baseline"/>
              <w:rPr>
                <w:rFonts w:ascii="Arial" w:eastAsia="Times New Roman" w:hAnsi="Arial" w:cs="Arial"/>
                <w:color w:val="000000"/>
                <w:sz w:val="18"/>
                <w:szCs w:val="18"/>
                <w:lang w:eastAsia="en-GB"/>
              </w:rPr>
            </w:pPr>
            <w:hyperlink r:id="rId11" w:history="1">
              <w:r w:rsidR="00E70C5A" w:rsidRPr="00E70C5A">
                <w:rPr>
                  <w:rFonts w:ascii="Arial" w:eastAsia="Times New Roman" w:hAnsi="Arial" w:cs="Arial"/>
                  <w:color w:val="1155CC"/>
                  <w:sz w:val="18"/>
                  <w:szCs w:val="18"/>
                  <w:u w:val="single"/>
                  <w:lang w:eastAsia="en-GB"/>
                </w:rPr>
                <w:t xml:space="preserve">Arithmetic practise </w:t>
              </w:r>
            </w:hyperlink>
            <w:r w:rsidR="00E70C5A" w:rsidRPr="00E70C5A">
              <w:rPr>
                <w:rFonts w:ascii="Arial" w:eastAsia="Times New Roman" w:hAnsi="Arial" w:cs="Arial"/>
                <w:color w:val="000000"/>
                <w:sz w:val="18"/>
                <w:szCs w:val="18"/>
                <w:lang w:eastAsia="en-GB"/>
              </w:rPr>
              <w:t>on Maths Frame. </w:t>
            </w:r>
          </w:p>
          <w:p w14:paraId="7F4F4C28" w14:textId="77777777"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Research how many people live in the local area, city, county etc. What is the difference between each amount? Which is the biggest and why? </w:t>
            </w:r>
          </w:p>
          <w:p w14:paraId="20298E99" w14:textId="77777777"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Look at the different house types on the street that you live (e.g. detached, flats, semi-detached). Create a bar chart or pie chart showing this information. </w:t>
            </w:r>
          </w:p>
          <w:p w14:paraId="755044FE" w14:textId="77777777" w:rsidR="00E70C5A" w:rsidRPr="00E70C5A" w:rsidRDefault="00E70C5A" w:rsidP="00E70C5A">
            <w:pPr>
              <w:numPr>
                <w:ilvl w:val="0"/>
                <w:numId w:val="1"/>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Get your child to work on their </w:t>
            </w:r>
            <w:hyperlink r:id="rId12" w:history="1">
              <w:r w:rsidRPr="00E70C5A">
                <w:rPr>
                  <w:rFonts w:ascii="Arial" w:eastAsia="Times New Roman" w:hAnsi="Arial" w:cs="Arial"/>
                  <w:color w:val="1155CC"/>
                  <w:sz w:val="18"/>
                  <w:szCs w:val="18"/>
                  <w:u w:val="single"/>
                  <w:lang w:eastAsia="en-GB"/>
                </w:rPr>
                <w:t>reasoning and problem solving</w:t>
              </w:r>
            </w:hyperlink>
            <w:r w:rsidRPr="00E70C5A">
              <w:rPr>
                <w:rFonts w:ascii="Arial" w:eastAsia="Times New Roman" w:hAnsi="Arial" w:cs="Arial"/>
                <w:color w:val="000000"/>
                <w:sz w:val="18"/>
                <w:szCs w:val="18"/>
                <w:lang w:eastAsia="en-GB"/>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3B412" w14:textId="77777777" w:rsidR="00E70C5A" w:rsidRPr="00E70C5A" w:rsidRDefault="00E70C5A" w:rsidP="00E70C5A">
            <w:pPr>
              <w:numPr>
                <w:ilvl w:val="0"/>
                <w:numId w:val="2"/>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Your child can continue to read a chapter from their home reading book or a book that they have borrowed from the library. </w:t>
            </w:r>
          </w:p>
          <w:p w14:paraId="28CFCA51" w14:textId="77777777" w:rsidR="00E70C5A" w:rsidRPr="00E70C5A" w:rsidRDefault="00E70C5A" w:rsidP="00E70C5A">
            <w:pPr>
              <w:numPr>
                <w:ilvl w:val="0"/>
                <w:numId w:val="2"/>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After this, ask your child to write a short review detailing their likes and dislikes about the novel so far. Encourage them to justify their opinion with examples from the text. </w:t>
            </w:r>
          </w:p>
          <w:p w14:paraId="46914C9C" w14:textId="77777777" w:rsidR="00E70C5A" w:rsidRPr="00E70C5A" w:rsidRDefault="00E70C5A" w:rsidP="00E70C5A">
            <w:pPr>
              <w:numPr>
                <w:ilvl w:val="0"/>
                <w:numId w:val="2"/>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Encourage your child to record any words that have captured their interest from the chapter that they have read. They can write antonyms for these words.</w:t>
            </w:r>
          </w:p>
          <w:p w14:paraId="4F34C594" w14:textId="77777777" w:rsidR="00E70C5A" w:rsidRPr="00E70C5A" w:rsidRDefault="00E70C5A" w:rsidP="00E70C5A">
            <w:pPr>
              <w:numPr>
                <w:ilvl w:val="0"/>
                <w:numId w:val="2"/>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Challenge your child to read to another member of the family. This doesn’t have to be a book so they can be as imaginative as they wish. </w:t>
            </w:r>
          </w:p>
          <w:p w14:paraId="368C8E7D" w14:textId="77777777" w:rsidR="00E70C5A" w:rsidRPr="00E70C5A" w:rsidRDefault="00E70C5A" w:rsidP="00E70C5A">
            <w:pPr>
              <w:numPr>
                <w:ilvl w:val="0"/>
                <w:numId w:val="2"/>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Your child can visit </w:t>
            </w:r>
            <w:hyperlink r:id="rId13" w:history="1">
              <w:proofErr w:type="spellStart"/>
              <w:r w:rsidRPr="00E70C5A">
                <w:rPr>
                  <w:rFonts w:ascii="Arial" w:eastAsia="Times New Roman" w:hAnsi="Arial" w:cs="Arial"/>
                  <w:color w:val="1155CC"/>
                  <w:sz w:val="18"/>
                  <w:szCs w:val="18"/>
                  <w:u w:val="single"/>
                  <w:lang w:eastAsia="en-GB"/>
                </w:rPr>
                <w:t>authorfy</w:t>
              </w:r>
              <w:proofErr w:type="spellEnd"/>
            </w:hyperlink>
            <w:r w:rsidRPr="00E70C5A">
              <w:rPr>
                <w:rFonts w:ascii="Arial" w:eastAsia="Times New Roman" w:hAnsi="Arial" w:cs="Arial"/>
                <w:color w:val="000000"/>
                <w:sz w:val="18"/>
                <w:szCs w:val="18"/>
                <w:lang w:eastAsia="en-GB"/>
              </w:rPr>
              <w:t>. Join the website so that they can access videos, author masterclasses and other activities over the next few weeks.   </w:t>
            </w:r>
          </w:p>
        </w:tc>
      </w:tr>
      <w:tr w:rsidR="00E70C5A" w:rsidRPr="00E70C5A" w14:paraId="2491AF6E" w14:textId="77777777" w:rsidTr="00E70C5A">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3265F656"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sz w:val="20"/>
                <w:szCs w:val="20"/>
                <w:lang w:eastAsia="en-GB"/>
              </w:rPr>
              <w:t>Weekly Spelling Tasks (Aim to do 1 per day)</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0CA80342"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sz w:val="20"/>
                <w:szCs w:val="20"/>
                <w:lang w:eastAsia="en-GB"/>
              </w:rPr>
              <w:t>Weekly Writing Tasks (Aim to do 1 per day)</w:t>
            </w:r>
          </w:p>
        </w:tc>
      </w:tr>
      <w:tr w:rsidR="00E70C5A" w:rsidRPr="00E70C5A" w14:paraId="2B0F8156" w14:textId="77777777" w:rsidTr="00E70C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3C823" w14:textId="0CA4844C" w:rsidR="00E70C5A" w:rsidRPr="00E70C5A" w:rsidRDefault="00E70C5A" w:rsidP="00E70C5A">
            <w:pPr>
              <w:numPr>
                <w:ilvl w:val="0"/>
                <w:numId w:val="3"/>
              </w:numPr>
              <w:spacing w:after="0" w:line="240" w:lineRule="auto"/>
              <w:textAlignment w:val="baseline"/>
              <w:rPr>
                <w:rFonts w:ascii="Arial" w:eastAsia="Times New Roman" w:hAnsi="Arial" w:cs="Arial"/>
                <w:b/>
                <w:bCs/>
                <w:color w:val="000000"/>
                <w:sz w:val="18"/>
                <w:szCs w:val="18"/>
                <w:lang w:eastAsia="en-GB"/>
              </w:rPr>
            </w:pPr>
            <w:r w:rsidRPr="00E70C5A">
              <w:rPr>
                <w:rFonts w:ascii="Arial" w:eastAsia="Times New Roman" w:hAnsi="Arial" w:cs="Arial"/>
                <w:color w:val="000000"/>
                <w:sz w:val="18"/>
                <w:szCs w:val="18"/>
                <w:lang w:eastAsia="en-GB"/>
              </w:rPr>
              <w:t>Encourage your child to practise the Year 5/ 6 Common Exception Words (see list</w:t>
            </w:r>
            <w:r w:rsidR="00B02E59">
              <w:rPr>
                <w:rFonts w:ascii="Arial" w:eastAsia="Times New Roman" w:hAnsi="Arial" w:cs="Arial"/>
                <w:color w:val="000000"/>
                <w:sz w:val="18"/>
                <w:szCs w:val="18"/>
                <w:lang w:eastAsia="en-GB"/>
              </w:rPr>
              <w:t xml:space="preserve"> from week 1</w:t>
            </w:r>
            <w:r w:rsidRPr="00E70C5A">
              <w:rPr>
                <w:rFonts w:ascii="Arial" w:eastAsia="Times New Roman" w:hAnsi="Arial" w:cs="Arial"/>
                <w:color w:val="000000"/>
                <w:sz w:val="18"/>
                <w:szCs w:val="18"/>
                <w:lang w:eastAsia="en-GB"/>
              </w:rPr>
              <w:t>)</w:t>
            </w:r>
          </w:p>
          <w:p w14:paraId="20218A88" w14:textId="77777777" w:rsidR="00E70C5A" w:rsidRPr="00E70C5A" w:rsidRDefault="00E70C5A" w:rsidP="00E70C5A">
            <w:pPr>
              <w:numPr>
                <w:ilvl w:val="0"/>
                <w:numId w:val="3"/>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Then ask your child to choose 5 Common Exception words. They can then write a synonym, antonym, the meaning and an example of how to use the word in a sentence.</w:t>
            </w:r>
          </w:p>
          <w:p w14:paraId="41CC5680" w14:textId="77777777" w:rsidR="00E70C5A" w:rsidRPr="00E70C5A" w:rsidRDefault="00E70C5A" w:rsidP="00E70C5A">
            <w:pPr>
              <w:numPr>
                <w:ilvl w:val="0"/>
                <w:numId w:val="3"/>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Practise spellings on </w:t>
            </w:r>
            <w:hyperlink r:id="rId14" w:history="1">
              <w:r w:rsidRPr="00E70C5A">
                <w:rPr>
                  <w:rFonts w:ascii="Arial" w:eastAsia="Times New Roman" w:hAnsi="Arial" w:cs="Arial"/>
                  <w:color w:val="1155CC"/>
                  <w:sz w:val="18"/>
                  <w:szCs w:val="18"/>
                  <w:u w:val="single"/>
                  <w:lang w:eastAsia="en-GB"/>
                </w:rPr>
                <w:t>Spelling Fra</w:t>
              </w:r>
              <w:r w:rsidRPr="00E70C5A">
                <w:rPr>
                  <w:rFonts w:ascii="Arial" w:eastAsia="Times New Roman" w:hAnsi="Arial" w:cs="Arial"/>
                  <w:color w:val="1155CC"/>
                  <w:sz w:val="18"/>
                  <w:szCs w:val="18"/>
                  <w:u w:val="single"/>
                  <w:lang w:eastAsia="en-GB"/>
                </w:rPr>
                <w:t>m</w:t>
              </w:r>
              <w:r w:rsidRPr="00E70C5A">
                <w:rPr>
                  <w:rFonts w:ascii="Arial" w:eastAsia="Times New Roman" w:hAnsi="Arial" w:cs="Arial"/>
                  <w:color w:val="1155CC"/>
                  <w:sz w:val="18"/>
                  <w:szCs w:val="18"/>
                  <w:u w:val="single"/>
                  <w:lang w:eastAsia="en-GB"/>
                </w:rPr>
                <w:t>e</w:t>
              </w:r>
            </w:hyperlink>
            <w:r w:rsidRPr="00E70C5A">
              <w:rPr>
                <w:rFonts w:ascii="Arial" w:eastAsia="Times New Roman" w:hAnsi="Arial" w:cs="Arial"/>
                <w:color w:val="000000"/>
                <w:sz w:val="18"/>
                <w:szCs w:val="18"/>
                <w:lang w:eastAsia="en-GB"/>
              </w:rPr>
              <w:t>. </w:t>
            </w:r>
          </w:p>
          <w:p w14:paraId="571F5732" w14:textId="77777777" w:rsidR="00E70C5A" w:rsidRPr="00E70C5A" w:rsidRDefault="00E70C5A" w:rsidP="00E70C5A">
            <w:pPr>
              <w:numPr>
                <w:ilvl w:val="0"/>
                <w:numId w:val="3"/>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Your child can create a vocabulary bank about the area they live in. They may want to use this for some of their writing tasks this week. </w:t>
            </w:r>
          </w:p>
          <w:p w14:paraId="68610C2D" w14:textId="77777777" w:rsidR="00E70C5A" w:rsidRPr="00E70C5A" w:rsidRDefault="00E70C5A" w:rsidP="00E70C5A">
            <w:pPr>
              <w:numPr>
                <w:ilvl w:val="0"/>
                <w:numId w:val="4"/>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Get your child to proofread their writing from the day. They can use a dictionary to check the spelling of any words that they found challenging. This will also enable them to check that the meaning of the word is suitable for the sentence.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D1394" w14:textId="77777777" w:rsidR="00E70C5A" w:rsidRPr="00E70C5A" w:rsidRDefault="00E70C5A" w:rsidP="00E70C5A">
            <w:pPr>
              <w:numPr>
                <w:ilvl w:val="0"/>
                <w:numId w:val="5"/>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Ask your child to write a diary entry/newspaper report summarising the events from the </w:t>
            </w:r>
            <w:proofErr w:type="spellStart"/>
            <w:proofErr w:type="gramStart"/>
            <w:r w:rsidRPr="00E70C5A">
              <w:rPr>
                <w:rFonts w:ascii="Arial" w:eastAsia="Times New Roman" w:hAnsi="Arial" w:cs="Arial"/>
                <w:color w:val="000000"/>
                <w:sz w:val="18"/>
                <w:szCs w:val="18"/>
                <w:lang w:eastAsia="en-GB"/>
              </w:rPr>
              <w:t>day.This</w:t>
            </w:r>
            <w:proofErr w:type="spellEnd"/>
            <w:proofErr w:type="gramEnd"/>
            <w:r w:rsidRPr="00E70C5A">
              <w:rPr>
                <w:rFonts w:ascii="Arial" w:eastAsia="Times New Roman" w:hAnsi="Arial" w:cs="Arial"/>
                <w:color w:val="000000"/>
                <w:sz w:val="18"/>
                <w:szCs w:val="18"/>
                <w:lang w:eastAsia="en-GB"/>
              </w:rPr>
              <w:t xml:space="preserve"> time, this must be the events for another family member. </w:t>
            </w:r>
          </w:p>
          <w:p w14:paraId="6C8510EB" w14:textId="77777777" w:rsidR="00E70C5A" w:rsidRPr="00E70C5A" w:rsidRDefault="00E70C5A" w:rsidP="00E70C5A">
            <w:pPr>
              <w:numPr>
                <w:ilvl w:val="0"/>
                <w:numId w:val="5"/>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 xml:space="preserve">Your child must choose one of the local locations below and create a persuasive leaflet about this place. Places they could write about are: The Bull Ring, Cadbury World, </w:t>
            </w:r>
            <w:proofErr w:type="spellStart"/>
            <w:r w:rsidRPr="00E70C5A">
              <w:rPr>
                <w:rFonts w:ascii="Arial" w:eastAsia="Times New Roman" w:hAnsi="Arial" w:cs="Arial"/>
                <w:color w:val="000000"/>
                <w:sz w:val="18"/>
                <w:szCs w:val="18"/>
                <w:lang w:eastAsia="en-GB"/>
              </w:rPr>
              <w:t>Sarehole</w:t>
            </w:r>
            <w:proofErr w:type="spellEnd"/>
            <w:r w:rsidRPr="00E70C5A">
              <w:rPr>
                <w:rFonts w:ascii="Arial" w:eastAsia="Times New Roman" w:hAnsi="Arial" w:cs="Arial"/>
                <w:color w:val="000000"/>
                <w:sz w:val="18"/>
                <w:szCs w:val="18"/>
                <w:lang w:eastAsia="en-GB"/>
              </w:rPr>
              <w:t xml:space="preserve"> Mill or another place that interests them.    </w:t>
            </w:r>
          </w:p>
          <w:p w14:paraId="47E706D3" w14:textId="77777777" w:rsidR="00E70C5A" w:rsidRPr="00E70C5A" w:rsidRDefault="00E70C5A" w:rsidP="00E70C5A">
            <w:pPr>
              <w:numPr>
                <w:ilvl w:val="0"/>
                <w:numId w:val="5"/>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color w:val="000000"/>
                <w:sz w:val="18"/>
                <w:szCs w:val="18"/>
                <w:lang w:eastAsia="en-GB"/>
              </w:rPr>
              <w:t>Encourage your child to think of a local significant individual from the city or they can choose from the selection below. They can then write a set of questions to interview that person. Challenge your child by asking them to answer the questions in role as that person. People they could choose from are: George Cadbury, Joseph Chamberlain or Benjamin Zephaniah.</w:t>
            </w:r>
          </w:p>
          <w:p w14:paraId="04FDA572" w14:textId="77777777" w:rsidR="00E70C5A" w:rsidRPr="00E70C5A" w:rsidRDefault="00E70C5A" w:rsidP="00E70C5A">
            <w:pPr>
              <w:numPr>
                <w:ilvl w:val="0"/>
                <w:numId w:val="5"/>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b/>
                <w:bCs/>
                <w:i/>
                <w:iCs/>
                <w:color w:val="000000"/>
                <w:sz w:val="18"/>
                <w:szCs w:val="18"/>
                <w:lang w:eastAsia="en-GB"/>
              </w:rPr>
              <w:t xml:space="preserve">HS2 (The high speed railway line) should continue to be built. </w:t>
            </w:r>
            <w:r w:rsidRPr="00E70C5A">
              <w:rPr>
                <w:rFonts w:ascii="Arial" w:eastAsia="Times New Roman" w:hAnsi="Arial" w:cs="Arial"/>
                <w:color w:val="000000"/>
                <w:sz w:val="18"/>
                <w:szCs w:val="18"/>
                <w:lang w:eastAsia="en-GB"/>
              </w:rPr>
              <w:t>Do you agree/disagree? Your child can write an argument about this statement. </w:t>
            </w:r>
          </w:p>
          <w:p w14:paraId="11C0C342" w14:textId="77777777" w:rsidR="00E70C5A" w:rsidRPr="00E70C5A" w:rsidRDefault="00E70C5A" w:rsidP="00E70C5A">
            <w:pPr>
              <w:numPr>
                <w:ilvl w:val="0"/>
                <w:numId w:val="5"/>
              </w:numPr>
              <w:spacing w:after="0" w:line="240" w:lineRule="auto"/>
              <w:textAlignment w:val="baseline"/>
              <w:rPr>
                <w:rFonts w:ascii="Arial" w:eastAsia="Times New Roman" w:hAnsi="Arial" w:cs="Arial"/>
                <w:color w:val="000000"/>
                <w:sz w:val="18"/>
                <w:szCs w:val="18"/>
                <w:lang w:eastAsia="en-GB"/>
              </w:rPr>
            </w:pPr>
            <w:r w:rsidRPr="00E70C5A">
              <w:rPr>
                <w:rFonts w:ascii="Arial" w:eastAsia="Times New Roman" w:hAnsi="Arial" w:cs="Arial"/>
                <w:b/>
                <w:bCs/>
                <w:color w:val="000000"/>
                <w:sz w:val="18"/>
                <w:szCs w:val="18"/>
                <w:lang w:eastAsia="en-GB"/>
              </w:rPr>
              <w:lastRenderedPageBreak/>
              <w:t>Story Task:</w:t>
            </w:r>
            <w:r w:rsidRPr="00E70C5A">
              <w:rPr>
                <w:rFonts w:ascii="Arial" w:eastAsia="Times New Roman" w:hAnsi="Arial" w:cs="Arial"/>
                <w:color w:val="000000"/>
                <w:sz w:val="18"/>
                <w:szCs w:val="18"/>
                <w:lang w:eastAsia="en-GB"/>
              </w:rPr>
              <w:t xml:space="preserve"> Your child can now invent a new character for their very own story. They must think about the setting they created last week and how their character would fit in to this. They must also consider the audience they want their story to appeal to.</w:t>
            </w:r>
          </w:p>
        </w:tc>
      </w:tr>
      <w:tr w:rsidR="00E70C5A" w:rsidRPr="00E70C5A" w14:paraId="435A2666"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0CE1893A"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lang w:eastAsia="en-GB"/>
              </w:rPr>
              <w:lastRenderedPageBreak/>
              <w:t>Learning Project - to be done throughout the week</w:t>
            </w:r>
          </w:p>
        </w:tc>
      </w:tr>
      <w:tr w:rsidR="00E70C5A" w:rsidRPr="00E70C5A" w14:paraId="63DAE834"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F6F6"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r w:rsidRPr="00E70C5A">
              <w:rPr>
                <w:rFonts w:ascii="Arial" w:eastAsia="Times New Roman" w:hAnsi="Arial" w:cs="Arial"/>
                <w:b/>
                <w:bCs/>
                <w:color w:val="000000"/>
                <w:lang w:eastAsia="en-GB"/>
              </w:rPr>
              <w:t>The project this week aims to provide opportunities for your child to learn more about the area in which they live. Learning may focus on your local area, famous people, key landmarks and links to your city.</w:t>
            </w:r>
          </w:p>
          <w:p w14:paraId="6C322863"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p w14:paraId="5B4442E4" w14:textId="77777777" w:rsidR="00E70C5A" w:rsidRPr="00E70C5A" w:rsidRDefault="00E70C5A" w:rsidP="00E70C5A">
            <w:pPr>
              <w:numPr>
                <w:ilvl w:val="0"/>
                <w:numId w:val="6"/>
              </w:numPr>
              <w:spacing w:after="0" w:line="240" w:lineRule="auto"/>
              <w:textAlignment w:val="baseline"/>
              <w:rPr>
                <w:rFonts w:ascii="Arial" w:eastAsia="Times New Roman" w:hAnsi="Arial" w:cs="Arial"/>
                <w:b/>
                <w:bCs/>
                <w:color w:val="000000"/>
                <w:sz w:val="20"/>
                <w:szCs w:val="20"/>
                <w:lang w:eastAsia="en-GB"/>
              </w:rPr>
            </w:pPr>
            <w:r w:rsidRPr="00E70C5A">
              <w:rPr>
                <w:rFonts w:ascii="Arial" w:eastAsia="Times New Roman" w:hAnsi="Arial" w:cs="Arial"/>
                <w:b/>
                <w:bCs/>
                <w:color w:val="000000"/>
                <w:sz w:val="20"/>
                <w:szCs w:val="20"/>
                <w:u w:val="single"/>
                <w:lang w:eastAsia="en-GB"/>
              </w:rPr>
              <w:t xml:space="preserve">An Architectural Masterpiece- </w:t>
            </w:r>
            <w:r w:rsidRPr="00E70C5A">
              <w:rPr>
                <w:rFonts w:ascii="Arial" w:eastAsia="Times New Roman" w:hAnsi="Arial" w:cs="Arial"/>
                <w:color w:val="000000"/>
                <w:sz w:val="20"/>
                <w:szCs w:val="20"/>
                <w:lang w:eastAsia="en-GB"/>
              </w:rPr>
              <w:t xml:space="preserve"> Give your child the task of designing a new building/structure to inspire the residents of their local town or city. They must research, plan, design and then make a model of it using materials from around the house. Ask them to create a </w:t>
            </w:r>
            <w:proofErr w:type="gramStart"/>
            <w:r w:rsidRPr="00E70C5A">
              <w:rPr>
                <w:rFonts w:ascii="Arial" w:eastAsia="Times New Roman" w:hAnsi="Arial" w:cs="Arial"/>
                <w:color w:val="000000"/>
                <w:sz w:val="20"/>
                <w:szCs w:val="20"/>
                <w:lang w:eastAsia="en-GB"/>
              </w:rPr>
              <w:t>criteria</w:t>
            </w:r>
            <w:proofErr w:type="gramEnd"/>
            <w:r w:rsidRPr="00E70C5A">
              <w:rPr>
                <w:rFonts w:ascii="Arial" w:eastAsia="Times New Roman" w:hAnsi="Arial" w:cs="Arial"/>
                <w:color w:val="000000"/>
                <w:sz w:val="20"/>
                <w:szCs w:val="20"/>
                <w:lang w:eastAsia="en-GB"/>
              </w:rPr>
              <w:t xml:space="preserve"> for success and then evaluate their model against this. </w:t>
            </w:r>
          </w:p>
          <w:p w14:paraId="64C71871"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p w14:paraId="45018B4E" w14:textId="77777777" w:rsidR="00E70C5A" w:rsidRPr="00E70C5A" w:rsidRDefault="00E70C5A" w:rsidP="00E70C5A">
            <w:pPr>
              <w:numPr>
                <w:ilvl w:val="0"/>
                <w:numId w:val="7"/>
              </w:numPr>
              <w:spacing w:after="0" w:line="240" w:lineRule="auto"/>
              <w:textAlignment w:val="baseline"/>
              <w:rPr>
                <w:rFonts w:ascii="Arial" w:eastAsia="Times New Roman" w:hAnsi="Arial" w:cs="Arial"/>
                <w:color w:val="000000"/>
                <w:sz w:val="20"/>
                <w:szCs w:val="20"/>
                <w:lang w:eastAsia="en-GB"/>
              </w:rPr>
            </w:pPr>
            <w:r w:rsidRPr="00E70C5A">
              <w:rPr>
                <w:rFonts w:ascii="Arial" w:eastAsia="Times New Roman" w:hAnsi="Arial" w:cs="Arial"/>
                <w:b/>
                <w:bCs/>
                <w:color w:val="000000"/>
                <w:sz w:val="20"/>
                <w:szCs w:val="20"/>
                <w:u w:val="single"/>
                <w:lang w:eastAsia="en-GB"/>
              </w:rPr>
              <w:t>Promoting Your Local Area-</w:t>
            </w:r>
            <w:r w:rsidRPr="00E70C5A">
              <w:rPr>
                <w:rFonts w:ascii="Arial" w:eastAsia="Times New Roman" w:hAnsi="Arial" w:cs="Arial"/>
                <w:color w:val="000000"/>
                <w:sz w:val="20"/>
                <w:szCs w:val="20"/>
                <w:lang w:eastAsia="en-GB"/>
              </w:rPr>
              <w:t xml:space="preserve"> Tell your child that a visitor from another country is coming to stay in the city for a week. They really need to impress them by showing them the most interesting places in their local area. Where would they take them each day? Plan the itinerary for each day detailing the transport that will be taken to each location, how long will be spent there, what will be eaten and any activities that may take place. </w:t>
            </w:r>
          </w:p>
          <w:p w14:paraId="674A0A86"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r w:rsidRPr="00E70C5A">
              <w:rPr>
                <w:rFonts w:ascii="Arial" w:eastAsia="Times New Roman" w:hAnsi="Arial" w:cs="Arial"/>
                <w:color w:val="000000"/>
                <w:sz w:val="20"/>
                <w:szCs w:val="20"/>
                <w:lang w:eastAsia="en-GB"/>
              </w:rPr>
              <w:t> </w:t>
            </w:r>
          </w:p>
          <w:p w14:paraId="1E8292B2" w14:textId="77777777" w:rsidR="00E70C5A" w:rsidRPr="00E70C5A" w:rsidRDefault="00E70C5A" w:rsidP="00E70C5A">
            <w:pPr>
              <w:numPr>
                <w:ilvl w:val="0"/>
                <w:numId w:val="8"/>
              </w:numPr>
              <w:spacing w:after="0" w:line="240" w:lineRule="auto"/>
              <w:textAlignment w:val="baseline"/>
              <w:rPr>
                <w:rFonts w:ascii="Arial" w:eastAsia="Times New Roman" w:hAnsi="Arial" w:cs="Arial"/>
                <w:b/>
                <w:bCs/>
                <w:color w:val="000000"/>
                <w:sz w:val="20"/>
                <w:szCs w:val="20"/>
                <w:lang w:eastAsia="en-GB"/>
              </w:rPr>
            </w:pPr>
            <w:r w:rsidRPr="00E70C5A">
              <w:rPr>
                <w:rFonts w:ascii="Arial" w:eastAsia="Times New Roman" w:hAnsi="Arial" w:cs="Arial"/>
                <w:b/>
                <w:bCs/>
                <w:color w:val="000000"/>
                <w:sz w:val="20"/>
                <w:szCs w:val="20"/>
                <w:u w:val="single"/>
                <w:lang w:eastAsia="en-GB"/>
              </w:rPr>
              <w:t xml:space="preserve">Where in the World? - </w:t>
            </w:r>
            <w:r w:rsidRPr="00E70C5A">
              <w:rPr>
                <w:rFonts w:ascii="Arial" w:eastAsia="Times New Roman" w:hAnsi="Arial" w:cs="Arial"/>
                <w:color w:val="000000"/>
                <w:sz w:val="20"/>
                <w:szCs w:val="20"/>
                <w:lang w:eastAsia="en-GB"/>
              </w:rPr>
              <w:t>Show your child how to use Google Earth or Google Maps to look at the geographical features of Birmingham, Aberystwyth and Perth (Australia). How are these places the same? How are these places different? What impacts the similarities and differences? After, they can then choose three different places and do the same thing. Do they notice any patterns?  </w:t>
            </w:r>
          </w:p>
          <w:p w14:paraId="12426C3E"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p w14:paraId="193F3522" w14:textId="77777777" w:rsidR="00E70C5A" w:rsidRPr="00E70C5A" w:rsidRDefault="00E70C5A" w:rsidP="00E70C5A">
            <w:pPr>
              <w:numPr>
                <w:ilvl w:val="0"/>
                <w:numId w:val="9"/>
              </w:numPr>
              <w:spacing w:after="0" w:line="240" w:lineRule="auto"/>
              <w:textAlignment w:val="baseline"/>
              <w:rPr>
                <w:rFonts w:ascii="Arial" w:eastAsia="Times New Roman" w:hAnsi="Arial" w:cs="Arial"/>
                <w:color w:val="000000"/>
                <w:sz w:val="20"/>
                <w:szCs w:val="20"/>
                <w:lang w:eastAsia="en-GB"/>
              </w:rPr>
            </w:pPr>
            <w:r w:rsidRPr="00E70C5A">
              <w:rPr>
                <w:rFonts w:ascii="Arial" w:eastAsia="Times New Roman" w:hAnsi="Arial" w:cs="Arial"/>
                <w:b/>
                <w:bCs/>
                <w:color w:val="000000"/>
                <w:sz w:val="20"/>
                <w:szCs w:val="20"/>
                <w:u w:val="single"/>
                <w:lang w:eastAsia="en-GB"/>
              </w:rPr>
              <w:t xml:space="preserve">Places of Worship - </w:t>
            </w:r>
            <w:r w:rsidRPr="00E70C5A">
              <w:rPr>
                <w:rFonts w:ascii="Arial" w:eastAsia="Times New Roman" w:hAnsi="Arial" w:cs="Arial"/>
                <w:color w:val="000000"/>
                <w:sz w:val="20"/>
                <w:szCs w:val="20"/>
                <w:lang w:eastAsia="en-GB"/>
              </w:rPr>
              <w:t xml:space="preserve">St Martin’s, Central Mosque, Birmingham Central Synagogue, Birmingham </w:t>
            </w:r>
            <w:r w:rsidRPr="00E70C5A">
              <w:rPr>
                <w:rFonts w:ascii="Arial" w:eastAsia="Times New Roman" w:hAnsi="Arial" w:cs="Arial"/>
                <w:color w:val="222222"/>
                <w:sz w:val="20"/>
                <w:szCs w:val="20"/>
                <w:lang w:eastAsia="en-GB"/>
              </w:rPr>
              <w:t>Guru Nanak Gurdwara,</w:t>
            </w:r>
            <w:r w:rsidRPr="00E70C5A">
              <w:rPr>
                <w:rFonts w:ascii="Arial" w:eastAsia="Times New Roman" w:hAnsi="Arial" w:cs="Arial"/>
                <w:b/>
                <w:bCs/>
                <w:color w:val="222222"/>
                <w:sz w:val="24"/>
                <w:szCs w:val="24"/>
                <w:lang w:eastAsia="en-GB"/>
              </w:rPr>
              <w:t xml:space="preserve"> </w:t>
            </w:r>
            <w:r w:rsidRPr="00E70C5A">
              <w:rPr>
                <w:rFonts w:ascii="Arial" w:eastAsia="Times New Roman" w:hAnsi="Arial" w:cs="Arial"/>
                <w:color w:val="000000"/>
                <w:sz w:val="20"/>
                <w:szCs w:val="20"/>
                <w:shd w:val="clear" w:color="auto" w:fill="FFFFFF"/>
                <w:lang w:eastAsia="en-GB"/>
              </w:rPr>
              <w:t xml:space="preserve">Shri </w:t>
            </w:r>
            <w:proofErr w:type="spellStart"/>
            <w:r w:rsidRPr="00E70C5A">
              <w:rPr>
                <w:rFonts w:ascii="Arial" w:eastAsia="Times New Roman" w:hAnsi="Arial" w:cs="Arial"/>
                <w:color w:val="000000"/>
                <w:sz w:val="20"/>
                <w:szCs w:val="20"/>
                <w:shd w:val="clear" w:color="auto" w:fill="FFFFFF"/>
                <w:lang w:eastAsia="en-GB"/>
              </w:rPr>
              <w:t>Venkateswara</w:t>
            </w:r>
            <w:proofErr w:type="spellEnd"/>
            <w:r w:rsidRPr="00E70C5A">
              <w:rPr>
                <w:rFonts w:ascii="Arial" w:eastAsia="Times New Roman" w:hAnsi="Arial" w:cs="Arial"/>
                <w:color w:val="000000"/>
                <w:sz w:val="20"/>
                <w:szCs w:val="20"/>
                <w:shd w:val="clear" w:color="auto" w:fill="FFFFFF"/>
                <w:lang w:eastAsia="en-GB"/>
              </w:rPr>
              <w:t xml:space="preserve"> Hindu Temple and Peace Pagoda Birmingham are </w:t>
            </w:r>
            <w:r w:rsidRPr="00E70C5A">
              <w:rPr>
                <w:rFonts w:ascii="Arial" w:eastAsia="Times New Roman" w:hAnsi="Arial" w:cs="Arial"/>
                <w:color w:val="000000"/>
                <w:sz w:val="20"/>
                <w:szCs w:val="20"/>
                <w:lang w:eastAsia="en-GB"/>
              </w:rPr>
              <w:t>all places of worship in Birmingham. Can your child order them on a timeline based on the year they were built? Why do they think some of these places were built more recently, whilst others were built many years ago? Do they think the society they live in has had an impact on this? </w:t>
            </w:r>
          </w:p>
          <w:p w14:paraId="28E60C14"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p w14:paraId="1C6A33FC" w14:textId="77777777" w:rsidR="00E70C5A" w:rsidRPr="00E70C5A" w:rsidRDefault="00E70C5A" w:rsidP="00E70C5A">
            <w:pPr>
              <w:numPr>
                <w:ilvl w:val="0"/>
                <w:numId w:val="10"/>
              </w:numPr>
              <w:spacing w:after="0" w:line="240" w:lineRule="auto"/>
              <w:textAlignment w:val="baseline"/>
              <w:rPr>
                <w:rFonts w:ascii="Arial" w:eastAsia="Times New Roman" w:hAnsi="Arial" w:cs="Arial"/>
                <w:color w:val="000000"/>
                <w:sz w:val="20"/>
                <w:szCs w:val="20"/>
                <w:lang w:eastAsia="en-GB"/>
              </w:rPr>
            </w:pPr>
            <w:r w:rsidRPr="00E70C5A">
              <w:rPr>
                <w:rFonts w:ascii="Arial" w:eastAsia="Times New Roman" w:hAnsi="Arial" w:cs="Arial"/>
                <w:b/>
                <w:bCs/>
                <w:color w:val="000000"/>
                <w:sz w:val="20"/>
                <w:szCs w:val="20"/>
                <w:u w:val="single"/>
                <w:lang w:eastAsia="en-GB"/>
              </w:rPr>
              <w:t xml:space="preserve">Cadbury’s: A timeline- </w:t>
            </w:r>
            <w:r w:rsidRPr="00E70C5A">
              <w:rPr>
                <w:rFonts w:ascii="Arial" w:eastAsia="Times New Roman" w:hAnsi="Arial" w:cs="Arial"/>
                <w:color w:val="000000"/>
                <w:sz w:val="20"/>
                <w:szCs w:val="20"/>
                <w:lang w:eastAsia="en-GB"/>
              </w:rPr>
              <w:t>the Cadbury family had and still have a significant impact on Birmingham, in particular Bournville. Your child can create a timeline detailing the history of the company. Remind them to include dates and details of significant events. How did Cadbury impact the local area positively in the 1800s? How does Cadbury impact the local area positively now? </w:t>
            </w:r>
          </w:p>
          <w:p w14:paraId="3159006C"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p w14:paraId="3E71F9B7" w14:textId="77777777" w:rsidR="00E70C5A" w:rsidRPr="00E70C5A" w:rsidRDefault="00E70C5A" w:rsidP="00E70C5A">
            <w:pPr>
              <w:numPr>
                <w:ilvl w:val="0"/>
                <w:numId w:val="11"/>
              </w:numPr>
              <w:spacing w:after="0" w:line="240" w:lineRule="auto"/>
              <w:textAlignment w:val="baseline"/>
              <w:rPr>
                <w:rFonts w:ascii="Arial" w:eastAsia="Times New Roman" w:hAnsi="Arial" w:cs="Arial"/>
                <w:color w:val="000000"/>
                <w:sz w:val="20"/>
                <w:szCs w:val="20"/>
                <w:lang w:eastAsia="en-GB"/>
              </w:rPr>
            </w:pPr>
            <w:r w:rsidRPr="00E70C5A">
              <w:rPr>
                <w:rFonts w:ascii="Arial" w:eastAsia="Times New Roman" w:hAnsi="Arial" w:cs="Arial"/>
                <w:b/>
                <w:bCs/>
                <w:color w:val="000000"/>
                <w:sz w:val="20"/>
                <w:szCs w:val="20"/>
                <w:u w:val="single"/>
                <w:lang w:eastAsia="en-GB"/>
              </w:rPr>
              <w:t>Graffiti Art -</w:t>
            </w:r>
            <w:r w:rsidRPr="00E70C5A">
              <w:rPr>
                <w:rFonts w:ascii="Arial" w:eastAsia="Times New Roman" w:hAnsi="Arial" w:cs="Arial"/>
                <w:color w:val="000000"/>
                <w:sz w:val="20"/>
                <w:szCs w:val="20"/>
                <w:lang w:eastAsia="en-GB"/>
              </w:rPr>
              <w:t xml:space="preserve"> Digbeth is the home to its own Graffiti Art Walk, but has graffiti always been seen in a positive light? How have attitudes towards graffiti changed over time? Is all graffiti good? Discuss these questions with your child and then ask them to design their own graffiti art using paper and crayons or felt tips. </w:t>
            </w:r>
          </w:p>
          <w:p w14:paraId="3585AA16" w14:textId="77777777" w:rsidR="00E70C5A" w:rsidRPr="00E70C5A" w:rsidRDefault="00E70C5A" w:rsidP="00E70C5A">
            <w:pPr>
              <w:spacing w:after="0" w:line="240" w:lineRule="auto"/>
              <w:rPr>
                <w:rFonts w:ascii="Times New Roman" w:eastAsia="Times New Roman" w:hAnsi="Times New Roman" w:cs="Times New Roman"/>
                <w:sz w:val="24"/>
                <w:szCs w:val="24"/>
                <w:lang w:eastAsia="en-GB"/>
              </w:rPr>
            </w:pPr>
          </w:p>
        </w:tc>
      </w:tr>
      <w:tr w:rsidR="00E70C5A" w:rsidRPr="00E70C5A" w14:paraId="2227E591"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00B0767" w14:textId="77777777" w:rsidR="00E70C5A" w:rsidRPr="00E70C5A" w:rsidRDefault="00E70C5A" w:rsidP="00E70C5A">
            <w:pPr>
              <w:spacing w:after="0" w:line="240" w:lineRule="auto"/>
              <w:jc w:val="center"/>
              <w:rPr>
                <w:rFonts w:ascii="Times New Roman" w:eastAsia="Times New Roman" w:hAnsi="Times New Roman" w:cs="Times New Roman"/>
                <w:sz w:val="24"/>
                <w:szCs w:val="24"/>
                <w:lang w:eastAsia="en-GB"/>
              </w:rPr>
            </w:pPr>
            <w:r w:rsidRPr="00E70C5A">
              <w:rPr>
                <w:rFonts w:ascii="Arial" w:eastAsia="Times New Roman" w:hAnsi="Arial" w:cs="Arial"/>
                <w:b/>
                <w:bCs/>
                <w:color w:val="000000"/>
                <w:lang w:eastAsia="en-GB"/>
              </w:rPr>
              <w:t>Additional learning resources parents may wish to engage with</w:t>
            </w:r>
          </w:p>
        </w:tc>
      </w:tr>
      <w:tr w:rsidR="00E70C5A" w:rsidRPr="00E70C5A" w14:paraId="5DA17CD1" w14:textId="77777777" w:rsidTr="00E70C5A">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EBBC6" w14:textId="77777777" w:rsidR="00E70C5A" w:rsidRPr="00E70C5A" w:rsidRDefault="004F38D5" w:rsidP="00E70C5A">
            <w:pPr>
              <w:spacing w:after="0" w:line="240" w:lineRule="auto"/>
              <w:rPr>
                <w:rFonts w:ascii="Times New Roman" w:eastAsia="Times New Roman" w:hAnsi="Times New Roman" w:cs="Times New Roman"/>
                <w:sz w:val="24"/>
                <w:szCs w:val="24"/>
                <w:lang w:eastAsia="en-GB"/>
              </w:rPr>
            </w:pPr>
            <w:hyperlink r:id="rId15" w:history="1">
              <w:r w:rsidR="00E70C5A" w:rsidRPr="00E70C5A">
                <w:rPr>
                  <w:rFonts w:ascii="Arial" w:eastAsia="Times New Roman" w:hAnsi="Arial" w:cs="Arial"/>
                  <w:b/>
                  <w:bCs/>
                  <w:color w:val="1155CC"/>
                  <w:u w:val="single"/>
                  <w:lang w:eastAsia="en-GB"/>
                </w:rPr>
                <w:t>Classroom Secrets Learn</w:t>
              </w:r>
              <w:r w:rsidR="00E70C5A" w:rsidRPr="00E70C5A">
                <w:rPr>
                  <w:rFonts w:ascii="Arial" w:eastAsia="Times New Roman" w:hAnsi="Arial" w:cs="Arial"/>
                  <w:b/>
                  <w:bCs/>
                  <w:color w:val="1155CC"/>
                  <w:u w:val="single"/>
                  <w:lang w:eastAsia="en-GB"/>
                </w:rPr>
                <w:t>i</w:t>
              </w:r>
              <w:r w:rsidR="00E70C5A" w:rsidRPr="00E70C5A">
                <w:rPr>
                  <w:rFonts w:ascii="Arial" w:eastAsia="Times New Roman" w:hAnsi="Arial" w:cs="Arial"/>
                  <w:b/>
                  <w:bCs/>
                  <w:color w:val="1155CC"/>
                  <w:u w:val="single"/>
                  <w:lang w:eastAsia="en-GB"/>
                </w:rPr>
                <w:t xml:space="preserve">ng Packs </w:t>
              </w:r>
            </w:hyperlink>
            <w:r w:rsidR="00E70C5A" w:rsidRPr="00E70C5A">
              <w:rPr>
                <w:rFonts w:ascii="Arial" w:eastAsia="Times New Roman" w:hAnsi="Arial" w:cs="Arial"/>
                <w:b/>
                <w:bCs/>
                <w:color w:val="000000"/>
                <w:lang w:eastAsia="en-GB"/>
              </w:rPr>
              <w:t xml:space="preserve">- </w:t>
            </w:r>
            <w:r w:rsidR="00E70C5A" w:rsidRPr="00E70C5A">
              <w:rPr>
                <w:rFonts w:ascii="Arial" w:eastAsia="Times New Roman" w:hAnsi="Arial" w:cs="Arial"/>
                <w:color w:val="000000"/>
                <w:lang w:eastAsia="en-GB"/>
              </w:rPr>
              <w:t>These packs are split into different year groups and include activities linked to reading, writing, maths and practical ideas you can do around the home. </w:t>
            </w:r>
          </w:p>
          <w:p w14:paraId="37967B70" w14:textId="77777777" w:rsidR="00E70C5A" w:rsidRPr="00E70C5A" w:rsidRDefault="004F38D5" w:rsidP="00E70C5A">
            <w:pPr>
              <w:spacing w:after="0" w:line="240" w:lineRule="auto"/>
              <w:rPr>
                <w:rFonts w:ascii="Times New Roman" w:eastAsia="Times New Roman" w:hAnsi="Times New Roman" w:cs="Times New Roman"/>
                <w:sz w:val="24"/>
                <w:szCs w:val="24"/>
                <w:lang w:eastAsia="en-GB"/>
              </w:rPr>
            </w:pPr>
            <w:hyperlink r:id="rId16" w:history="1">
              <w:r w:rsidR="00E70C5A" w:rsidRPr="00E70C5A">
                <w:rPr>
                  <w:rFonts w:ascii="Arial" w:eastAsia="Times New Roman" w:hAnsi="Arial" w:cs="Arial"/>
                  <w:b/>
                  <w:bCs/>
                  <w:color w:val="1155CC"/>
                  <w:u w:val="single"/>
                  <w:lang w:eastAsia="en-GB"/>
                </w:rPr>
                <w:t>Twinkl</w:t>
              </w:r>
            </w:hyperlink>
            <w:r w:rsidR="00E70C5A" w:rsidRPr="00E70C5A">
              <w:rPr>
                <w:rFonts w:ascii="Arial" w:eastAsia="Times New Roman" w:hAnsi="Arial" w:cs="Arial"/>
                <w:b/>
                <w:bCs/>
                <w:color w:val="000000"/>
                <w:lang w:eastAsia="en-GB"/>
              </w:rPr>
              <w:t xml:space="preserve"> - </w:t>
            </w:r>
            <w:r w:rsidR="00E70C5A" w:rsidRPr="00E70C5A">
              <w:rPr>
                <w:rFonts w:ascii="Arial" w:eastAsia="Times New Roman" w:hAnsi="Arial" w:cs="Arial"/>
                <w:color w:val="000000"/>
                <w:lang w:eastAsia="en-GB"/>
              </w:rPr>
              <w:t>to access these resources click on the link and sign up using your own email address and creating your own password. Use the offer code UKTWINKLHELPS. </w:t>
            </w:r>
          </w:p>
          <w:p w14:paraId="230A4FBB" w14:textId="77777777" w:rsidR="00E70C5A" w:rsidRPr="00E70C5A" w:rsidRDefault="004F38D5" w:rsidP="00E70C5A">
            <w:pPr>
              <w:spacing w:after="0" w:line="240" w:lineRule="auto"/>
              <w:rPr>
                <w:rFonts w:ascii="Times New Roman" w:eastAsia="Times New Roman" w:hAnsi="Times New Roman" w:cs="Times New Roman"/>
                <w:sz w:val="24"/>
                <w:szCs w:val="24"/>
                <w:lang w:eastAsia="en-GB"/>
              </w:rPr>
            </w:pPr>
            <w:hyperlink r:id="rId17" w:history="1">
              <w:proofErr w:type="spellStart"/>
              <w:r w:rsidR="00E70C5A" w:rsidRPr="00E70C5A">
                <w:rPr>
                  <w:rFonts w:ascii="Arial" w:eastAsia="Times New Roman" w:hAnsi="Arial" w:cs="Arial"/>
                  <w:b/>
                  <w:bCs/>
                  <w:color w:val="1155CC"/>
                  <w:u w:val="single"/>
                  <w:lang w:eastAsia="en-GB"/>
                </w:rPr>
                <w:t>Headteacherchat</w:t>
              </w:r>
              <w:proofErr w:type="spellEnd"/>
            </w:hyperlink>
            <w:r w:rsidR="00E70C5A" w:rsidRPr="00E70C5A">
              <w:rPr>
                <w:rFonts w:ascii="Arial" w:eastAsia="Times New Roman" w:hAnsi="Arial" w:cs="Arial"/>
                <w:color w:val="000000"/>
                <w:lang w:eastAsia="en-GB"/>
              </w:rPr>
              <w:t xml:space="preserve"> - This is a blog that has links to various learning platforms. Lots of these are free to access. </w:t>
            </w:r>
          </w:p>
        </w:tc>
      </w:tr>
    </w:tbl>
    <w:p w14:paraId="173E4D7F" w14:textId="77777777" w:rsidR="000151E1" w:rsidRPr="00E70C5A" w:rsidRDefault="000151E1" w:rsidP="00E70C5A">
      <w:pPr>
        <w:tabs>
          <w:tab w:val="left" w:pos="945"/>
        </w:tabs>
      </w:pPr>
    </w:p>
    <w:sectPr w:rsidR="000151E1" w:rsidRPr="00E70C5A" w:rsidSect="00E70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862"/>
    <w:multiLevelType w:val="multilevel"/>
    <w:tmpl w:val="8A6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2499"/>
    <w:multiLevelType w:val="multilevel"/>
    <w:tmpl w:val="75B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F6BD2"/>
    <w:multiLevelType w:val="multilevel"/>
    <w:tmpl w:val="6C5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624C2"/>
    <w:multiLevelType w:val="multilevel"/>
    <w:tmpl w:val="BBA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0514"/>
    <w:multiLevelType w:val="multilevel"/>
    <w:tmpl w:val="F09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D2283"/>
    <w:multiLevelType w:val="multilevel"/>
    <w:tmpl w:val="8948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C478B"/>
    <w:multiLevelType w:val="multilevel"/>
    <w:tmpl w:val="B292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C225C"/>
    <w:multiLevelType w:val="multilevel"/>
    <w:tmpl w:val="CC64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7692C"/>
    <w:multiLevelType w:val="multilevel"/>
    <w:tmpl w:val="26D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422CF"/>
    <w:multiLevelType w:val="multilevel"/>
    <w:tmpl w:val="29A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5487A"/>
    <w:multiLevelType w:val="multilevel"/>
    <w:tmpl w:val="7B4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9"/>
  </w:num>
  <w:num w:numId="4">
    <w:abstractNumId w:val="4"/>
  </w:num>
  <w:num w:numId="5">
    <w:abstractNumId w:val="10"/>
  </w:num>
  <w:num w:numId="6">
    <w:abstractNumId w:val="0"/>
  </w:num>
  <w:num w:numId="7">
    <w:abstractNumId w:val="1"/>
  </w:num>
  <w:num w:numId="8">
    <w:abstractNumId w:val="5"/>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A"/>
    <w:rsid w:val="000151E1"/>
    <w:rsid w:val="004F38D5"/>
    <w:rsid w:val="00B02E59"/>
    <w:rsid w:val="00B93FD9"/>
    <w:rsid w:val="00E70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AAB8"/>
  <w15:chartTrackingRefBased/>
  <w15:docId w15:val="{22DCFED3-C828-4978-A25F-7820A3C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70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82373">
      <w:bodyDiv w:val="1"/>
      <w:marLeft w:val="0"/>
      <w:marRight w:val="0"/>
      <w:marTop w:val="0"/>
      <w:marBottom w:val="0"/>
      <w:divBdr>
        <w:top w:val="none" w:sz="0" w:space="0" w:color="auto"/>
        <w:left w:val="none" w:sz="0" w:space="0" w:color="auto"/>
        <w:bottom w:val="none" w:sz="0" w:space="0" w:color="auto"/>
        <w:right w:val="none" w:sz="0" w:space="0" w:color="auto"/>
      </w:divBdr>
      <w:divsChild>
        <w:div w:id="214584847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thorf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7" Type="http://schemas.openxmlformats.org/officeDocument/2006/relationships/hyperlink" Target="https://www.headteacherchat.com/post/corona-virus-free-resources-for-teachers-and-schools" TargetMode="External"/><Relationship Id="rId2" Type="http://schemas.openxmlformats.org/officeDocument/2006/relationships/customXml" Target="../customXml/item2.xml"/><Relationship Id="rId16"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sframe.co.uk/en/resources/resource/486/Y6-Arithmetic-Practice" TargetMode="External"/><Relationship Id="rId5" Type="http://schemas.openxmlformats.org/officeDocument/2006/relationships/styles" Target="styles.xml"/><Relationship Id="rId15" Type="http://schemas.openxmlformats.org/officeDocument/2006/relationships/hyperlink" Target="https://classroomsecrets.co.uk/free-home-learning-packs/" TargetMode="External"/><Relationship Id="rId10" Type="http://schemas.openxmlformats.org/officeDocument/2006/relationships/hyperlink" Target="https://www.teacherled.com/iresources/charts/carrol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play.ttrockstars.com/auth/school" TargetMode="External"/><Relationship Id="rId14" Type="http://schemas.openxmlformats.org/officeDocument/2006/relationships/hyperlink" Target="https://spellingfram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ED0F6-7D41-4FF9-8099-5633BB6CA4E4}">
  <ds:schemaRefs>
    <ds:schemaRef ds:uri="http://schemas.microsoft.com/sharepoint/v3/contenttype/forms"/>
  </ds:schemaRefs>
</ds:datastoreItem>
</file>

<file path=customXml/itemProps2.xml><?xml version="1.0" encoding="utf-8"?>
<ds:datastoreItem xmlns:ds="http://schemas.openxmlformats.org/officeDocument/2006/customXml" ds:itemID="{698134CD-CA4A-4F70-9DE8-B69911571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3119BF-691C-4ED1-83F2-15B92160FE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gmb1105@hotmail.com</cp:lastModifiedBy>
  <cp:revision>2</cp:revision>
  <dcterms:created xsi:type="dcterms:W3CDTF">2020-04-03T11:09:00Z</dcterms:created>
  <dcterms:modified xsi:type="dcterms:W3CDTF">2020-04-03T11:09:00Z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